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rPr>
          <w:rFonts w:hint="eastAsia"/>
        </w:rPr>
      </w:pPr>
    </w:p>
    <w:p>
      <w:pPr>
        <w:pStyle w:val="2"/>
        <w:jc w:val="both"/>
        <w:rPr>
          <w:rFonts w:hint="eastAsia"/>
        </w:rPr>
      </w:pPr>
    </w:p>
    <w:p>
      <w:pPr>
        <w:pStyle w:val="2"/>
        <w:jc w:val="both"/>
        <w:rPr>
          <w:rFonts w:hint="eastAsia"/>
        </w:rPr>
      </w:pPr>
      <w:r>
        <w:rPr>
          <w:rFonts w:hint="eastAsia"/>
        </w:rPr>
        <w:t>安徽省清洗保洁服务企业资质等级申报表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申报企业（盖章）________________________________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   </w:t>
      </w:r>
    </w:p>
    <w:p>
      <w:pPr>
        <w:jc w:val="distribute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申报资质等级 ____________________________________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 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申 报 时 间 _____________________________________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</w:p>
    <w:tbl>
      <w:tblPr>
        <w:tblStyle w:val="4"/>
        <w:tblpPr w:leftFromText="180" w:rightFromText="180" w:vertAnchor="text" w:horzAnchor="page" w:tblpX="1812" w:tblpY="108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8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企业地址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邮政编码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企业法人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注册时间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注册资金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清洗保洁设备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（台、套）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固定办公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面积（m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履约期内的清洗保洁项目（个）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总服务面积（m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业务部门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负责人（人）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专科以上学历（人）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专业技术人员（人）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中级以上职称（人）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质量、环境、职业健康安全体系认证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有无病媒生物防制能力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企业获得的各种奖励荣誉情况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企业不良记录和重大安全质量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事故情况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</w:tbl>
    <w:p>
      <w:pPr>
        <w:pStyle w:val="2"/>
        <w:spacing w:line="500" w:lineRule="exact"/>
        <w:jc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有效合同且在履约期内的</w:t>
      </w:r>
    </w:p>
    <w:p>
      <w:pPr>
        <w:pStyle w:val="2"/>
        <w:spacing w:line="500" w:lineRule="exact"/>
        <w:jc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清洗保洁项目情况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3435"/>
        <w:gridCol w:w="2025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16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202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服务面积（m</w:t>
            </w:r>
            <w:r>
              <w:rPr>
                <w:rFonts w:hint="eastAsia"/>
                <w:b/>
                <w:bCs/>
                <w:sz w:val="28"/>
                <w:szCs w:val="28"/>
                <w:vertAlign w:val="superscript"/>
              </w:rPr>
              <w:t>2</w:t>
            </w:r>
            <w:r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079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16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79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16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79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16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79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16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79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16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79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16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79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6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79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16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79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16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79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16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79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16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79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16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79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16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79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16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79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16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79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16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79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16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79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6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79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16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79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16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79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16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79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16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3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5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79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</w:trPr>
        <w:tc>
          <w:tcPr>
            <w:tcW w:w="8755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企业申报理由自述：</w:t>
            </w:r>
          </w:p>
        </w:tc>
      </w:tr>
    </w:tbl>
    <w:p>
      <w:pPr>
        <w:spacing w:line="360" w:lineRule="exact"/>
        <w:rPr>
          <w:rFonts w:hint="eastAsia"/>
          <w:b/>
          <w:bCs/>
        </w:rPr>
      </w:pPr>
    </w:p>
    <w:tbl>
      <w:tblPr>
        <w:tblStyle w:val="4"/>
        <w:tblpPr w:leftFromText="180" w:rightFromText="180" w:vertAnchor="text" w:horzAnchor="page" w:tblpX="1803" w:tblpY="66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</w:trPr>
        <w:tc>
          <w:tcPr>
            <w:tcW w:w="8755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审核材料意见：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                              年  月  日</w:t>
            </w:r>
          </w:p>
        </w:tc>
      </w:tr>
    </w:tbl>
    <w:p>
      <w:pPr>
        <w:spacing w:line="360" w:lineRule="exact"/>
        <w:rPr>
          <w:rFonts w:hint="eastAsia"/>
          <w:b/>
          <w:bCs/>
        </w:rPr>
      </w:pPr>
    </w:p>
    <w:tbl>
      <w:tblPr>
        <w:tblStyle w:val="4"/>
        <w:tblpPr w:leftFromText="180" w:rightFromText="180" w:vertAnchor="text" w:horzAnchor="page" w:tblpX="1812" w:tblpY="60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8" w:hRule="atLeast"/>
        </w:trPr>
        <w:tc>
          <w:tcPr>
            <w:tcW w:w="8755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专家组评审意见：   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2" w:hRule="atLeast"/>
        </w:trPr>
        <w:tc>
          <w:tcPr>
            <w:tcW w:w="8755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审批意见：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安徽省清洗保洁行业协会</w:t>
            </w:r>
          </w:p>
          <w:p>
            <w:pPr>
              <w:ind w:firstLine="6465" w:firstLineChars="230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  月  日</w:t>
            </w:r>
          </w:p>
        </w:tc>
      </w:tr>
    </w:tbl>
    <w:p>
      <w:pPr>
        <w:spacing w:line="360" w:lineRule="exact"/>
        <w:rPr>
          <w:rFonts w:hint="eastAsia"/>
          <w:b/>
          <w:bCs/>
        </w:rPr>
      </w:pPr>
    </w:p>
    <w:p>
      <w:pPr>
        <w:spacing w:line="360" w:lineRule="exact"/>
        <w:rPr>
          <w:rFonts w:hint="eastAsia"/>
          <w:b/>
          <w:bCs/>
        </w:rPr>
      </w:pPr>
    </w:p>
    <w:p>
      <w:pPr>
        <w:spacing w:line="240" w:lineRule="auto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pacing w:line="240" w:lineRule="auto"/>
        <w:ind w:firstLine="0" w:firstLineChars="0"/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  <w:t>企业需要提交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材料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  <w:t>清单</w:t>
      </w:r>
    </w:p>
    <w:p>
      <w:pPr>
        <w:spacing w:line="240" w:lineRule="auto"/>
        <w:ind w:firstLine="66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40" w:lineRule="auto"/>
        <w:ind w:firstLine="66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1、《安徽省清洗保洁服务企业资质等级申报表》</w:t>
      </w:r>
    </w:p>
    <w:p>
      <w:pPr>
        <w:spacing w:line="240" w:lineRule="auto"/>
        <w:ind w:firstLine="66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2、企业简介</w:t>
      </w:r>
    </w:p>
    <w:p>
      <w:pPr>
        <w:spacing w:line="240" w:lineRule="auto"/>
        <w:ind w:firstLine="66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3、企业营业执照（复印件）</w:t>
      </w:r>
    </w:p>
    <w:p>
      <w:pPr>
        <w:spacing w:line="240" w:lineRule="auto"/>
        <w:ind w:firstLine="66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4、组织机构代码证书（复印件）</w:t>
      </w:r>
    </w:p>
    <w:p>
      <w:pPr>
        <w:spacing w:line="240" w:lineRule="auto"/>
        <w:ind w:firstLine="66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5、税务登记证书（复印件）</w:t>
      </w:r>
    </w:p>
    <w:p>
      <w:pPr>
        <w:spacing w:line="240" w:lineRule="auto"/>
        <w:ind w:firstLine="66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6、上年度财务审计报告（复印件）</w:t>
      </w:r>
    </w:p>
    <w:p>
      <w:pPr>
        <w:spacing w:line="240" w:lineRule="auto"/>
        <w:ind w:firstLine="66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7、上年度纳税凭证（复印件）</w:t>
      </w:r>
    </w:p>
    <w:p>
      <w:pPr>
        <w:spacing w:line="240" w:lineRule="auto"/>
        <w:ind w:firstLine="66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8、办公场所证明：房产证或房屋租赁合同（复印件）</w:t>
      </w:r>
    </w:p>
    <w:p>
      <w:pPr>
        <w:spacing w:line="240" w:lineRule="auto"/>
        <w:ind w:firstLine="66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9、清洗保洁服务承包合同（复印件）</w:t>
      </w:r>
    </w:p>
    <w:p>
      <w:pPr>
        <w:spacing w:line="240" w:lineRule="auto"/>
        <w:ind w:firstLine="66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10、相关专业人员的劳动合同和学历、资质证书、缴纳社保证明（复印件）</w:t>
      </w:r>
    </w:p>
    <w:p>
      <w:pPr>
        <w:spacing w:line="240" w:lineRule="auto"/>
        <w:ind w:firstLine="66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11、企业运营管理制度（员工守则、行政管理、人事管理、财务管理、合同管理、安全生产管理等）</w:t>
      </w:r>
    </w:p>
    <w:p>
      <w:pPr>
        <w:spacing w:line="240" w:lineRule="auto"/>
        <w:ind w:firstLine="66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12、项目运营管理制度（操作规程及标准、工作计划、现场巡检、交接班、培训、考核、库房管理、物料管理、物料申领、安全管理、应急预案等）</w:t>
      </w:r>
    </w:p>
    <w:p>
      <w:pPr>
        <w:spacing w:line="240" w:lineRule="auto"/>
        <w:ind w:firstLine="66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13、其他需要提交的材料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1F77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2017-06-27T02:19:49Z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